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09C5" w14:textId="77777777" w:rsidR="009E2C86" w:rsidRPr="009E2C86" w:rsidRDefault="009E2C86" w:rsidP="009E2C86">
      <w:pPr>
        <w:rPr>
          <w:b/>
          <w:bCs/>
          <w:sz w:val="48"/>
          <w:szCs w:val="48"/>
        </w:rPr>
      </w:pPr>
      <w:r w:rsidRPr="009E2C86">
        <w:rPr>
          <w:b/>
          <w:bCs/>
          <w:sz w:val="48"/>
          <w:szCs w:val="48"/>
        </w:rPr>
        <w:t xml:space="preserve">Privacy Policy </w:t>
      </w:r>
    </w:p>
    <w:p w14:paraId="352EAD06" w14:textId="77777777" w:rsidR="009E2C86" w:rsidRDefault="009E2C86" w:rsidP="009E2C86">
      <w:r>
        <w:t xml:space="preserve">Last Updated On 14-Nov-2025 </w:t>
      </w:r>
    </w:p>
    <w:p w14:paraId="420DFBF5" w14:textId="77777777" w:rsidR="009E2C86" w:rsidRDefault="009E2C86" w:rsidP="009E2C86">
      <w:r>
        <w:t xml:space="preserve"> </w:t>
      </w:r>
    </w:p>
    <w:p w14:paraId="2D87B8F3" w14:textId="17317538" w:rsidR="009E2C86" w:rsidRDefault="009E2C86" w:rsidP="009E2C86">
      <w:r>
        <w:t xml:space="preserve">This Privacy Policy describes the policies of Sydenham Community Project CIC, </w:t>
      </w:r>
      <w:r w:rsidR="00100DC1">
        <w:t>Sydenham</w:t>
      </w:r>
      <w:r w:rsidR="003952EC">
        <w:t>, London</w:t>
      </w:r>
      <w:r>
        <w:t xml:space="preserve"> </w:t>
      </w:r>
      <w:r w:rsidR="003952EC">
        <w:t>UK</w:t>
      </w:r>
      <w:r>
        <w:t xml:space="preserve"> email: </w:t>
      </w:r>
      <w:r w:rsidR="003952EC">
        <w:t>sydenhamcommunityproject</w:t>
      </w:r>
      <w:r>
        <w:t xml:space="preserve">@gmail.com, on the collection, use and disclosure of your </w:t>
      </w:r>
      <w:proofErr w:type="spellStart"/>
      <w:r>
        <w:t>information</w:t>
      </w:r>
      <w:r w:rsidR="00B045B8">
        <w:t>We</w:t>
      </w:r>
      <w:proofErr w:type="spellEnd"/>
      <w:r w:rsidR="00B045B8">
        <w:t xml:space="preserve"> do not</w:t>
      </w:r>
      <w:r>
        <w:t xml:space="preserve"> collect </w:t>
      </w:r>
      <w:r w:rsidR="00B045B8">
        <w:t xml:space="preserve">your information </w:t>
      </w:r>
      <w:r>
        <w:t xml:space="preserve">when you use our website (www.sydenhamcommunityproject.com). (the “Service”). By accessing or using the Service, you </w:t>
      </w:r>
      <w:r w:rsidR="00B045B8">
        <w:t>we will not</w:t>
      </w:r>
      <w:r>
        <w:t xml:space="preserve"> collect, use </w:t>
      </w:r>
      <w:r w:rsidR="00B045B8">
        <w:t>or</w:t>
      </w:r>
      <w:r>
        <w:t xml:space="preserve"> disclosure your information</w:t>
      </w:r>
      <w:r w:rsidR="00B045B8">
        <w:t>.</w:t>
      </w:r>
      <w:r>
        <w:t xml:space="preserve"> </w:t>
      </w:r>
      <w:r w:rsidR="00B045B8">
        <w:t>We only collect your info if you contact us, purchase raffle tickets or cards or have willingly signed up to our newsletter</w:t>
      </w:r>
      <w:r>
        <w:t xml:space="preserve">. </w:t>
      </w:r>
    </w:p>
    <w:p w14:paraId="4ACF1F0A" w14:textId="77777777" w:rsidR="009E2C86" w:rsidRDefault="009E2C86" w:rsidP="009E2C86">
      <w:r>
        <w:t xml:space="preserve"> We may modify this Privacy Policy at any time without any prior notice to you and will post the revised Privacy Policy on the Service. The revised Policy will be effective 180 days from when the revised Policy is posted in the Service and your continued access or use of the Service after such time will constitute your acceptance of the revised Privacy Policy. We therefore recommend that you periodically review this page. </w:t>
      </w:r>
    </w:p>
    <w:p w14:paraId="06E69788" w14:textId="77777777" w:rsidR="009E2C86" w:rsidRDefault="009E2C86" w:rsidP="009E2C86">
      <w:r>
        <w:t xml:space="preserve"> </w:t>
      </w:r>
    </w:p>
    <w:p w14:paraId="574FE82A" w14:textId="77777777" w:rsidR="009E2C86" w:rsidRPr="00B045B8" w:rsidRDefault="009E2C86" w:rsidP="009E2C86">
      <w:pPr>
        <w:rPr>
          <w:b/>
          <w:bCs/>
        </w:rPr>
      </w:pPr>
      <w:r w:rsidRPr="00B045B8">
        <w:rPr>
          <w:b/>
          <w:bCs/>
        </w:rPr>
        <w:t xml:space="preserve"> Information We Collect: </w:t>
      </w:r>
    </w:p>
    <w:p w14:paraId="2F8A7018" w14:textId="77777777" w:rsidR="009E2C86" w:rsidRDefault="009E2C86" w:rsidP="009E2C86">
      <w:r>
        <w:t xml:space="preserve"> We will collect and process the following personal information about you: </w:t>
      </w:r>
    </w:p>
    <w:p w14:paraId="6CFB2494" w14:textId="77777777" w:rsidR="009E2C86" w:rsidRDefault="009E2C86" w:rsidP="009E2C86">
      <w:r>
        <w:t xml:space="preserve"> </w:t>
      </w:r>
    </w:p>
    <w:p w14:paraId="79B73620" w14:textId="77777777" w:rsidR="009E2C86" w:rsidRDefault="009E2C86" w:rsidP="009E2C86">
      <w:r>
        <w:t xml:space="preserve"> Name</w:t>
      </w:r>
    </w:p>
    <w:p w14:paraId="04A46D47" w14:textId="77777777" w:rsidR="009E2C86" w:rsidRDefault="009E2C86" w:rsidP="009E2C86">
      <w:r>
        <w:t xml:space="preserve"> Email</w:t>
      </w:r>
    </w:p>
    <w:p w14:paraId="3300F5D1" w14:textId="77777777" w:rsidR="009E2C86" w:rsidRDefault="009E2C86" w:rsidP="009E2C86">
      <w:r>
        <w:t xml:space="preserve"> </w:t>
      </w:r>
    </w:p>
    <w:p w14:paraId="46E30F2B" w14:textId="17A6536B" w:rsidR="009E2C86" w:rsidRPr="00B045B8" w:rsidRDefault="009E2C86" w:rsidP="009E2C86">
      <w:pPr>
        <w:rPr>
          <w:b/>
          <w:bCs/>
        </w:rPr>
      </w:pPr>
      <w:r w:rsidRPr="00B045B8">
        <w:rPr>
          <w:b/>
          <w:bCs/>
        </w:rPr>
        <w:t xml:space="preserve">How We Use Your Information: </w:t>
      </w:r>
    </w:p>
    <w:p w14:paraId="0FC9BFF6" w14:textId="62DADD0D" w:rsidR="009E2C86" w:rsidRDefault="009E2C86" w:rsidP="009E2C86">
      <w:r>
        <w:t xml:space="preserve">We will use the information that we collect about you for the following purposes: </w:t>
      </w:r>
    </w:p>
    <w:p w14:paraId="49D603F4" w14:textId="77777777" w:rsidR="009E2C86" w:rsidRDefault="009E2C86" w:rsidP="009E2C86">
      <w:r>
        <w:t xml:space="preserve"> </w:t>
      </w:r>
    </w:p>
    <w:p w14:paraId="32627B56" w14:textId="2F20C806" w:rsidR="009E2C86" w:rsidRPr="00B045B8" w:rsidRDefault="009E2C86" w:rsidP="009E2C86">
      <w:pPr>
        <w:rPr>
          <w:b/>
          <w:bCs/>
        </w:rPr>
      </w:pPr>
      <w:r w:rsidRPr="00B045B8">
        <w:rPr>
          <w:b/>
          <w:bCs/>
        </w:rPr>
        <w:t>Marketing/ Promotional</w:t>
      </w:r>
    </w:p>
    <w:p w14:paraId="072267F7" w14:textId="620C0ECB" w:rsidR="009E2C86" w:rsidRDefault="00B045B8" w:rsidP="009E2C86">
      <w:r>
        <w:t>We will only use your emails to keep you posted on events and news about the organisation and will contact you no more than four times a year. We will never share your information with a third party.</w:t>
      </w:r>
    </w:p>
    <w:p w14:paraId="4DFB1A6A" w14:textId="77777777" w:rsidR="009E2C86" w:rsidRDefault="009E2C86" w:rsidP="009E2C86">
      <w:r>
        <w:t xml:space="preserve"> </w:t>
      </w:r>
    </w:p>
    <w:p w14:paraId="35312A60" w14:textId="015F29DF" w:rsidR="009E2C86" w:rsidRPr="00B045B8" w:rsidRDefault="009E2C86" w:rsidP="009E2C86">
      <w:pPr>
        <w:rPr>
          <w:b/>
          <w:bCs/>
        </w:rPr>
      </w:pPr>
      <w:r w:rsidRPr="00B045B8">
        <w:rPr>
          <w:b/>
          <w:bCs/>
        </w:rPr>
        <w:t xml:space="preserve">Retention Of Your Information: </w:t>
      </w:r>
    </w:p>
    <w:p w14:paraId="3A3384DC" w14:textId="05B2A0DE" w:rsidR="009E2C86" w:rsidRDefault="009E2C86" w:rsidP="009E2C86">
      <w:r>
        <w:t xml:space="preserve">We will </w:t>
      </w:r>
      <w:r w:rsidR="00B045B8">
        <w:t xml:space="preserve">not </w:t>
      </w:r>
      <w:r>
        <w:t xml:space="preserve">retain </w:t>
      </w:r>
      <w:r w:rsidR="00B045B8">
        <w:t>any</w:t>
      </w:r>
      <w:r>
        <w:t xml:space="preserve"> personal information with us after users </w:t>
      </w:r>
      <w:r w:rsidR="00B045B8">
        <w:t>unsubscribes.</w:t>
      </w:r>
      <w:r>
        <w:t xml:space="preserve"> </w:t>
      </w:r>
    </w:p>
    <w:p w14:paraId="0CFA27AD" w14:textId="4061A5AD" w:rsidR="009E2C86" w:rsidRDefault="009E2C86" w:rsidP="009E2C86">
      <w:r>
        <w:t xml:space="preserve"> </w:t>
      </w:r>
    </w:p>
    <w:p w14:paraId="73D0E0D3" w14:textId="7D1DAE3E" w:rsidR="009E2C86" w:rsidRPr="00AD12A6" w:rsidRDefault="009E2C86" w:rsidP="009E2C86">
      <w:pPr>
        <w:rPr>
          <w:b/>
          <w:bCs/>
        </w:rPr>
      </w:pPr>
      <w:r w:rsidRPr="00AD12A6">
        <w:rPr>
          <w:b/>
          <w:bCs/>
        </w:rPr>
        <w:t xml:space="preserve">Security: </w:t>
      </w:r>
    </w:p>
    <w:p w14:paraId="2F4DFBB6" w14:textId="67E0BFD4" w:rsidR="009E2C86" w:rsidRDefault="009E2C86" w:rsidP="009E2C86">
      <w:r>
        <w:t xml:space="preserve">The security of your information is important to </w:t>
      </w:r>
      <w:r w:rsidR="00AD12A6">
        <w:t>us,</w:t>
      </w:r>
      <w:r>
        <w:t xml:space="preserve"> and we will use reasonable security measures to prevent the loss, misuse or unauthorized alteration of your information under our control. </w:t>
      </w:r>
      <w:r w:rsidR="00AD12A6">
        <w:t xml:space="preserve">Payment website is a secure site. </w:t>
      </w:r>
      <w:r w:rsidR="00876AAB">
        <w:t>As with any website</w:t>
      </w:r>
      <w:r>
        <w:t xml:space="preserve">, </w:t>
      </w:r>
      <w:r w:rsidR="00AD12A6">
        <w:t>there is always a</w:t>
      </w:r>
      <w:r>
        <w:t xml:space="preserve"> </w:t>
      </w:r>
      <w:r w:rsidR="00876AAB">
        <w:t>risk</w:t>
      </w:r>
      <w:r>
        <w:t xml:space="preserve">, we cannot guarantee absolute security and consequently, we cannot ensure or warrant the security of any information you transmit to </w:t>
      </w:r>
      <w:r w:rsidR="005F6570">
        <w:t>us,</w:t>
      </w:r>
      <w:r>
        <w:t xml:space="preserve"> and you do so at your own risk. </w:t>
      </w:r>
      <w:r w:rsidR="005F6570">
        <w:t>Do note that this is an unlikely occurrence as we are a very small organisation and would not be targeted by phishing attempts or hacking.</w:t>
      </w:r>
    </w:p>
    <w:p w14:paraId="5DBE2EBC" w14:textId="77777777" w:rsidR="009E2C86" w:rsidRDefault="009E2C86" w:rsidP="009E2C86">
      <w:r>
        <w:t xml:space="preserve"> </w:t>
      </w:r>
    </w:p>
    <w:p w14:paraId="6413D649" w14:textId="342C1F9A" w:rsidR="009E2C86" w:rsidRPr="00876AAB" w:rsidRDefault="009E2C86" w:rsidP="009E2C86">
      <w:pPr>
        <w:rPr>
          <w:b/>
          <w:bCs/>
        </w:rPr>
      </w:pPr>
      <w:r w:rsidRPr="00876AAB">
        <w:rPr>
          <w:b/>
          <w:bCs/>
        </w:rPr>
        <w:t xml:space="preserve">Grievance / Data Protection Officer: </w:t>
      </w:r>
    </w:p>
    <w:p w14:paraId="696D970C" w14:textId="662E0679" w:rsidR="006D41DD" w:rsidRDefault="009E2C86" w:rsidP="009E2C86">
      <w:r>
        <w:t xml:space="preserve">If you have any queries or concerns about the processing of your information that is available with us, you may email our Sydenham Community Project CIC, 5 </w:t>
      </w:r>
      <w:proofErr w:type="spellStart"/>
      <w:r>
        <w:t>Tannsfeld</w:t>
      </w:r>
      <w:proofErr w:type="spellEnd"/>
      <w:r>
        <w:t xml:space="preserve"> </w:t>
      </w:r>
      <w:r>
        <w:lastRenderedPageBreak/>
        <w:t xml:space="preserve">Road, email: </w:t>
      </w:r>
      <w:r w:rsidR="005F6570">
        <w:t>sydenhamcommunityproject</w:t>
      </w:r>
      <w:r>
        <w:t xml:space="preserve">@gmail.com. We will address your concerns in accordance with applicable law. </w:t>
      </w:r>
    </w:p>
    <w:sectPr w:rsidR="006D4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86"/>
    <w:rsid w:val="0003381A"/>
    <w:rsid w:val="00100DC1"/>
    <w:rsid w:val="002D7D19"/>
    <w:rsid w:val="00376202"/>
    <w:rsid w:val="003952EC"/>
    <w:rsid w:val="003A6566"/>
    <w:rsid w:val="003F1C16"/>
    <w:rsid w:val="00587E17"/>
    <w:rsid w:val="005F6570"/>
    <w:rsid w:val="0061485A"/>
    <w:rsid w:val="006C725C"/>
    <w:rsid w:val="006D41DD"/>
    <w:rsid w:val="00764FC7"/>
    <w:rsid w:val="00876AAB"/>
    <w:rsid w:val="009E2C86"/>
    <w:rsid w:val="00AD12A6"/>
    <w:rsid w:val="00B045B8"/>
    <w:rsid w:val="00C77258"/>
    <w:rsid w:val="00DF0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3037E0"/>
  <w15:chartTrackingRefBased/>
  <w15:docId w15:val="{CE8B25F2-78FB-F149-B07B-EDCD81FE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C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C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C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C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C86"/>
    <w:rPr>
      <w:rFonts w:eastAsiaTheme="majorEastAsia" w:cstheme="majorBidi"/>
      <w:color w:val="272727" w:themeColor="text1" w:themeTint="D8"/>
    </w:rPr>
  </w:style>
  <w:style w:type="paragraph" w:styleId="Title">
    <w:name w:val="Title"/>
    <w:basedOn w:val="Normal"/>
    <w:next w:val="Normal"/>
    <w:link w:val="TitleChar"/>
    <w:uiPriority w:val="10"/>
    <w:qFormat/>
    <w:rsid w:val="009E2C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C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C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2C86"/>
    <w:rPr>
      <w:i/>
      <w:iCs/>
      <w:color w:val="404040" w:themeColor="text1" w:themeTint="BF"/>
    </w:rPr>
  </w:style>
  <w:style w:type="paragraph" w:styleId="ListParagraph">
    <w:name w:val="List Paragraph"/>
    <w:basedOn w:val="Normal"/>
    <w:uiPriority w:val="34"/>
    <w:qFormat/>
    <w:rsid w:val="009E2C86"/>
    <w:pPr>
      <w:ind w:left="720"/>
      <w:contextualSpacing/>
    </w:pPr>
  </w:style>
  <w:style w:type="character" w:styleId="IntenseEmphasis">
    <w:name w:val="Intense Emphasis"/>
    <w:basedOn w:val="DefaultParagraphFont"/>
    <w:uiPriority w:val="21"/>
    <w:qFormat/>
    <w:rsid w:val="009E2C86"/>
    <w:rPr>
      <w:i/>
      <w:iCs/>
      <w:color w:val="0F4761" w:themeColor="accent1" w:themeShade="BF"/>
    </w:rPr>
  </w:style>
  <w:style w:type="paragraph" w:styleId="IntenseQuote">
    <w:name w:val="Intense Quote"/>
    <w:basedOn w:val="Normal"/>
    <w:next w:val="Normal"/>
    <w:link w:val="IntenseQuoteChar"/>
    <w:uiPriority w:val="30"/>
    <w:qFormat/>
    <w:rsid w:val="009E2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C86"/>
    <w:rPr>
      <w:i/>
      <w:iCs/>
      <w:color w:val="0F4761" w:themeColor="accent1" w:themeShade="BF"/>
    </w:rPr>
  </w:style>
  <w:style w:type="character" w:styleId="IntenseReference">
    <w:name w:val="Intense Reference"/>
    <w:basedOn w:val="DefaultParagraphFont"/>
    <w:uiPriority w:val="32"/>
    <w:qFormat/>
    <w:rsid w:val="009E2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405</Words>
  <Characters>2086</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Bourdelon</dc:creator>
  <cp:keywords/>
  <dc:description/>
  <cp:lastModifiedBy>alexandra Bourdelon</cp:lastModifiedBy>
  <cp:revision>2</cp:revision>
  <dcterms:created xsi:type="dcterms:W3CDTF">2025-11-14T20:35:00Z</dcterms:created>
  <dcterms:modified xsi:type="dcterms:W3CDTF">2026-02-04T11:32:00Z</dcterms:modified>
</cp:coreProperties>
</file>